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pacing w:val="-6"/>
          <w:w w:val="1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6"/>
          <w:w w:val="100"/>
          <w:sz w:val="44"/>
          <w:szCs w:val="44"/>
          <w:lang w:eastAsia="zh-CN"/>
        </w:rPr>
        <w:t>“十大明星支行长”候选人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李威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共产党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u w:val="none"/>
          <w:lang w:eastAsia="zh-CN"/>
        </w:rPr>
        <w:t>工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商银行神木县支行；任职年限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5年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惠玫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群众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任职单位—清涧农商行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南郊支行；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3年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王平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任职单位—浦发银行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神木支行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2年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。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杨霞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共产党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任职单位—建设银行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府谷府州支行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2年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贺莲玉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:女,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群众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任职单位—长安银行锦界工业园区小微支行；任职年限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3年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张勇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任职单位—神木农商行兴城支行；任职年限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3年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left"/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朱晔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团员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任职单位—光大银行榆林分行营业部；任职年限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2年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both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杜飞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任职单位—中国银行榆林高新技术产业园区支行；任职年限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both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王利平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任职单位—府谷农商行老高川支行；任职年限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6年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616" w:firstLineChars="200"/>
        <w:jc w:val="both"/>
        <w:rPr>
          <w:rFonts w:hint="eastAsia" w:ascii="仿宋" w:hAnsi="仿宋" w:eastAsia="仿宋" w:cs="仿宋"/>
          <w:spacing w:val="-6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王孜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任职单位—招商银行榆林分行营业部；任职年限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。</w:t>
      </w:r>
    </w:p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</w:pPr>
    </w:p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  <w:t>“十大明星大堂经理”候选人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</w:rPr>
      </w:pP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成曦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工商银行广济支行；任职年限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3年。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高伟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交通银行榆林分行营业部；任职年限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刘继涛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积极分子，任职单位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建设银行神木人民广场支行；任职年限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陈慧宁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，任职单位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长安银行榆林分行营业部；任职年限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韩娜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兴业银行榆林分行营业部；任职年限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张瑜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子洲农商银行东郊支行；任职年限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何佳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邮储银行镇川支行；任职年限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付淑红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农业银行府谷营业室；任职年限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5年。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陈娟：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定边农商行营业部；任职年限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572" w:firstLineChars="200"/>
        <w:jc w:val="left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王洁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西安银行榆林分行营业部；任职年限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2年。</w:t>
      </w:r>
    </w:p>
    <w:p>
      <w:pPr>
        <w:ind w:firstLine="803" w:firstLineChars="200"/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eastAsia="zh-CN"/>
        </w:rPr>
        <w:t>“十大服务明星”候选人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薛巧玲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浦发银行神木支行；任职年限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2年。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郭妮妮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交通银行经济开发区支行；任职年限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2年。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赵红霞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建设银行府谷人民西路支行；任职年限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2年。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罗丽霞：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中国银行榆林分行营业部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5年。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杨梅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共产党员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神木农商行兴城支行；任职年限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4年。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高铭霞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横山农商行雷龙湾分理处；任职年限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5年。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曹静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中信银行肤施路支行；任职年限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3年。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石然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米脂农商行绿洲支行；任职年限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3年。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马菁蕾：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绥德农商行营业部；任职年限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3年。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张宁宁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共产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党员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任职单位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榆阳农商银行柳营路支行；任职年限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2年。</w:t>
      </w:r>
    </w:p>
    <w:p>
      <w:pPr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pacing w:val="-20"/>
          <w:sz w:val="32"/>
          <w:szCs w:val="32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3A30"/>
    <w:rsid w:val="0EBB0532"/>
    <w:rsid w:val="148A032F"/>
    <w:rsid w:val="1AF17F6E"/>
    <w:rsid w:val="1C120D05"/>
    <w:rsid w:val="1D1C1797"/>
    <w:rsid w:val="260779E1"/>
    <w:rsid w:val="30361CB1"/>
    <w:rsid w:val="30E764D6"/>
    <w:rsid w:val="344A0FB2"/>
    <w:rsid w:val="372D3A30"/>
    <w:rsid w:val="3A285767"/>
    <w:rsid w:val="40755515"/>
    <w:rsid w:val="51E87058"/>
    <w:rsid w:val="57524052"/>
    <w:rsid w:val="589057F5"/>
    <w:rsid w:val="5F13239C"/>
    <w:rsid w:val="612C1FC7"/>
    <w:rsid w:val="668168A5"/>
    <w:rsid w:val="68597B5B"/>
    <w:rsid w:val="7E257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2017-12-20T04:32:00Z</dcterms:created>
  <dc:creator>蛋炒饭</dc:creator>
  <cp:lastModifiedBy>Administrator</cp:lastModifiedBy>
  <cp:lastPrinted>2017-12-20T09:06:00Z</cp:lastPrinted>
  <dcterms:modified xsi:type="dcterms:W3CDTF">2017-12-21T03:59:52Z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